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05E" w:rsidRDefault="0011605E" w:rsidP="000E1C1A">
      <w:pPr>
        <w:spacing w:after="0" w:line="276" w:lineRule="auto"/>
        <w:jc w:val="center"/>
        <w:rPr>
          <w:rFonts w:ascii="Times New Roman" w:hAnsi="Times New Roman" w:cs="Times New Roman"/>
          <w:b/>
          <w:bCs/>
          <w:sz w:val="26"/>
          <w:szCs w:val="26"/>
          <w:lang w:val="kk-KZ"/>
        </w:rPr>
      </w:pPr>
    </w:p>
    <w:p w:rsidR="000E1C1A" w:rsidRPr="0012283E" w:rsidRDefault="000E1C1A" w:rsidP="0012283E">
      <w:pPr>
        <w:pStyle w:val="a5"/>
        <w:jc w:val="center"/>
      </w:pPr>
    </w:p>
    <w:p w:rsidR="000E1C1A" w:rsidRPr="0012283E" w:rsidRDefault="003C71CF" w:rsidP="0012283E">
      <w:pPr>
        <w:pStyle w:val="a5"/>
        <w:jc w:val="center"/>
        <w:rPr>
          <w:rFonts w:ascii="Times New Roman" w:hAnsi="Times New Roman" w:cs="Times New Roman"/>
          <w:b/>
          <w:sz w:val="28"/>
          <w:szCs w:val="28"/>
          <w:lang w:val="kk-KZ"/>
        </w:rPr>
      </w:pPr>
      <w:r w:rsidRPr="0012283E">
        <w:rPr>
          <w:rFonts w:ascii="Times New Roman" w:hAnsi="Times New Roman" w:cs="Times New Roman"/>
          <w:b/>
          <w:sz w:val="28"/>
          <w:szCs w:val="28"/>
          <w:lang w:val="kk-KZ"/>
        </w:rPr>
        <w:t>202</w:t>
      </w:r>
      <w:r w:rsidR="002D4C86" w:rsidRPr="0012283E">
        <w:rPr>
          <w:rFonts w:ascii="Times New Roman" w:hAnsi="Times New Roman" w:cs="Times New Roman"/>
          <w:b/>
          <w:sz w:val="28"/>
          <w:szCs w:val="28"/>
          <w:lang w:val="kk-KZ"/>
        </w:rPr>
        <w:t>2 жылы</w:t>
      </w:r>
      <w:r w:rsidRPr="0012283E">
        <w:rPr>
          <w:rFonts w:ascii="Times New Roman" w:hAnsi="Times New Roman" w:cs="Times New Roman"/>
          <w:b/>
          <w:sz w:val="28"/>
          <w:szCs w:val="28"/>
          <w:lang w:val="kk-KZ"/>
        </w:rPr>
        <w:t xml:space="preserve"> көрсетілген мемлекеттік қызметтер туралы</w:t>
      </w:r>
    </w:p>
    <w:p w:rsidR="000E1C1A" w:rsidRPr="0012283E" w:rsidRDefault="002D4C86" w:rsidP="0012283E">
      <w:pPr>
        <w:pStyle w:val="a5"/>
        <w:jc w:val="center"/>
        <w:rPr>
          <w:rFonts w:ascii="Times New Roman" w:hAnsi="Times New Roman" w:cs="Times New Roman"/>
          <w:b/>
          <w:sz w:val="28"/>
          <w:szCs w:val="28"/>
          <w:lang w:val="kk-KZ"/>
        </w:rPr>
      </w:pPr>
      <w:r w:rsidRPr="0012283E">
        <w:rPr>
          <w:rFonts w:ascii="Times New Roman" w:hAnsi="Times New Roman" w:cs="Times New Roman"/>
          <w:b/>
          <w:sz w:val="28"/>
          <w:szCs w:val="28"/>
          <w:lang w:val="kk-KZ"/>
        </w:rPr>
        <w:t>«Солтүстік Қазақстан облысы Есіл ауданы әкімдігінің</w:t>
      </w:r>
    </w:p>
    <w:p w:rsidR="003C71CF" w:rsidRPr="0012283E" w:rsidRDefault="003C71CF" w:rsidP="0012283E">
      <w:pPr>
        <w:pStyle w:val="a5"/>
        <w:jc w:val="center"/>
        <w:rPr>
          <w:rFonts w:ascii="Times New Roman" w:hAnsi="Times New Roman" w:cs="Times New Roman"/>
          <w:b/>
          <w:sz w:val="28"/>
          <w:szCs w:val="28"/>
          <w:lang w:val="kk-KZ"/>
        </w:rPr>
      </w:pPr>
      <w:r w:rsidRPr="0012283E">
        <w:rPr>
          <w:rFonts w:ascii="Times New Roman" w:hAnsi="Times New Roman" w:cs="Times New Roman"/>
          <w:b/>
          <w:sz w:val="28"/>
          <w:szCs w:val="28"/>
          <w:lang w:val="kk-KZ"/>
        </w:rPr>
        <w:t xml:space="preserve">Алматы </w:t>
      </w:r>
      <w:r w:rsidR="002D4C86" w:rsidRPr="0012283E">
        <w:rPr>
          <w:rFonts w:ascii="Times New Roman" w:hAnsi="Times New Roman" w:cs="Times New Roman"/>
          <w:b/>
          <w:sz w:val="28"/>
          <w:szCs w:val="28"/>
          <w:lang w:val="kk-KZ"/>
        </w:rPr>
        <w:t xml:space="preserve"> ауылдық округі әкімінің аппараты КММ есебі</w:t>
      </w:r>
    </w:p>
    <w:p w:rsidR="003C71CF" w:rsidRPr="0012283E" w:rsidRDefault="003C71CF" w:rsidP="0012283E">
      <w:pPr>
        <w:jc w:val="both"/>
        <w:rPr>
          <w:rFonts w:ascii="Times New Roman" w:hAnsi="Times New Roman" w:cs="Times New Roman"/>
          <w:sz w:val="28"/>
          <w:szCs w:val="28"/>
          <w:lang w:val="kk-KZ"/>
        </w:rPr>
      </w:pPr>
    </w:p>
    <w:p w:rsidR="002D4C86" w:rsidRPr="0012283E" w:rsidRDefault="00AC66C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ab/>
      </w:r>
      <w:r w:rsidR="001B7CCE" w:rsidRPr="0012283E">
        <w:rPr>
          <w:rFonts w:ascii="Times New Roman" w:hAnsi="Times New Roman" w:cs="Times New Roman"/>
          <w:sz w:val="28"/>
          <w:szCs w:val="28"/>
          <w:lang w:val="kk-KZ"/>
        </w:rPr>
        <w:t>Қазақстан Республикасының Цифрлық даму, инновациялар және аэроғарыш өнеркәсібі министрі м.а 2020 жылғы 31 қаңтардағы № 39/НҚ бұйрығымен бекітілген  мемлекеттік қызмет көрсету тізіліміне енгізілген өзгерсітер мен толықтылуларға,  «Мемлекеттік  қызметтер туралы» Қазақстан Республикасының Заңына сәйкес, 2022 жылы «</w:t>
      </w:r>
      <w:r w:rsidR="002D4C86" w:rsidRPr="0012283E">
        <w:rPr>
          <w:rFonts w:ascii="Times New Roman" w:hAnsi="Times New Roman" w:cs="Times New Roman"/>
          <w:sz w:val="28"/>
          <w:szCs w:val="28"/>
          <w:lang w:val="kk-KZ"/>
        </w:rPr>
        <w:t xml:space="preserve">Солтүстік Қазақстан облысы Есіл ауданы әкімдігінің Алматы ауылдық округі әкімнің аппараты» КММ 5 мемлекеттік қызмет көрсетілді: </w:t>
      </w:r>
      <w:r w:rsidR="003C71CF" w:rsidRPr="0012283E">
        <w:rPr>
          <w:rFonts w:ascii="Times New Roman" w:hAnsi="Times New Roman" w:cs="Times New Roman"/>
          <w:sz w:val="28"/>
          <w:szCs w:val="28"/>
          <w:lang w:val="kk-KZ"/>
        </w:rPr>
        <w:t>Жер учаскесінің нысаналы мақсатын өзгертуге шешім беру, Елді мекендер шегінде объектілер салу үшін жер учаскелерін беру, Сауда-саттықты (конкурстарды, аукциондарды) өткізуді талап етпейтін мемлекет меншігіндегі жер учаскелеріне құқықтарды алу, «Жер учаскесін жеке меншікке ақысын бірден төлеп не бөліп төлеу арқылы сату» мемлекеттік қызметін көрсету қағидалары, Жер учаскесін алу үшін кезекке қою.</w:t>
      </w:r>
      <w:r w:rsidR="005A08E0" w:rsidRPr="0012283E">
        <w:rPr>
          <w:rFonts w:ascii="Times New Roman" w:hAnsi="Times New Roman" w:cs="Times New Roman"/>
          <w:sz w:val="28"/>
          <w:szCs w:val="28"/>
          <w:lang w:val="kk-KZ"/>
        </w:rPr>
        <w:t xml:space="preserve"> </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 xml:space="preserve"> 2022 жылдың ішінде ақылы негізде мемлекеттік қызметтер көрсетілмеген.</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«Азаматтарға арналған үкімет» мемлекеттік корпорациясы» КЕАҚ Солтүстік Қазақстан облысы бойынша филиалының Есіл аудандық  мемлекеттік қызмет көрсету бөлімі арқылы қызметті алушылардан өтініштер түскен жоқ.</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Мемлекеттік қызмет көрсетуден бас тарту фактілері болған жоқ.</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«Е-лицензиялау» МДБ арқылы 1 өтініш түсті, оның ішінде  заңды тұлғалардан 1.</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«Мемлекеттік меншіктегі, конкурстарды (конкурстарды, аукциондарды) талап етпейтін жер учаскелеріне құқықтарды сатып алу» - 1, оның ішінде заңды. тұлғалар 1</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Алматы ауылдық округі әкімі аппаратының ғимаратында «Өзіне-өзі қызмет көрсету секторы» жұмыс істейді, картридер орнатылған, оның көмегімен ауылдық округ тұрғындары «электрондық үкімет» e-gov порталы арқылы қажетті қызметтерді ала алады.</w:t>
      </w:r>
    </w:p>
    <w:p w:rsidR="002D4C86"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2D4C86" w:rsidRPr="0012283E">
        <w:rPr>
          <w:rFonts w:ascii="Times New Roman" w:hAnsi="Times New Roman" w:cs="Times New Roman"/>
          <w:sz w:val="28"/>
          <w:szCs w:val="28"/>
          <w:lang w:val="kk-KZ"/>
        </w:rPr>
        <w:t>«Қазақстан Республикасының электрондық үкіметі» веб-порталы арқылы электронды түрде 57 мемлекеттік қызмет көрсетілді.</w:t>
      </w:r>
    </w:p>
    <w:p w:rsidR="009F51FB"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9F51FB" w:rsidRPr="0012283E">
        <w:rPr>
          <w:rFonts w:ascii="Times New Roman" w:hAnsi="Times New Roman" w:cs="Times New Roman"/>
          <w:sz w:val="28"/>
          <w:szCs w:val="28"/>
          <w:lang w:val="kk-KZ"/>
        </w:rPr>
        <w:t>Халықты мемлекеттік қызмет көрсетудің қолжетімділігі және ақпараттандыру мақсатында ауылдық округі әкімінің аппаратында көрнекі ақпараты бар (стандарттар, көрсетілетін қызметтердің атауы және оларды көрсетуге жауапты тұлғалар, жұмыс кестесі, өтініштер үлгісі, шағымдар журналы) стенд орналасқан.  Осы  ақпаратты басқарманың сайтында «Мемлекеттік қызметтер» бөлімінде орналасқан.</w:t>
      </w:r>
    </w:p>
    <w:p w:rsidR="009F51FB"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lastRenderedPageBreak/>
        <w:t xml:space="preserve">          </w:t>
      </w:r>
      <w:r w:rsidR="009F51FB" w:rsidRPr="0012283E">
        <w:rPr>
          <w:rFonts w:ascii="Times New Roman" w:hAnsi="Times New Roman" w:cs="Times New Roman"/>
          <w:sz w:val="28"/>
          <w:szCs w:val="28"/>
          <w:lang w:val="kk-KZ"/>
        </w:rPr>
        <w:t xml:space="preserve">Мемлекеттік қызметтер «Мемлекеттік қызметтер туралы» Қазақстан Республикасының 2013 жылғы 15 сәуірдегі № 88-V Заңына, бекітілген стандарттар мен регламенттерге сәйкес көрсетіледі. </w:t>
      </w:r>
    </w:p>
    <w:p w:rsidR="009F51FB"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9F51FB" w:rsidRPr="0012283E">
        <w:rPr>
          <w:rFonts w:ascii="Times New Roman" w:hAnsi="Times New Roman" w:cs="Times New Roman"/>
          <w:sz w:val="28"/>
          <w:szCs w:val="28"/>
          <w:lang w:val="kk-KZ"/>
        </w:rPr>
        <w:t>Қызметтер балама негізінде де, баламасыз негізінде де ұсынылады.</w:t>
      </w:r>
    </w:p>
    <w:p w:rsidR="007D68CF"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7D68CF" w:rsidRPr="0012283E">
        <w:rPr>
          <w:rFonts w:ascii="Times New Roman" w:hAnsi="Times New Roman" w:cs="Times New Roman"/>
          <w:sz w:val="28"/>
          <w:szCs w:val="28"/>
          <w:lang w:val="kk-KZ"/>
        </w:rPr>
        <w:t>Мемлекеттік қызметтерді көрсету бойынша жүргізілген ішкі бақылау нәтижелері бойынша 2022 жыл ішінде мемлекеттік қызметтерді көрсету мерзімдерін бұзу фактілері анықталған жоқ.</w:t>
      </w:r>
    </w:p>
    <w:p w:rsidR="00080A73"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080A73" w:rsidRPr="0012283E">
        <w:rPr>
          <w:rFonts w:ascii="Times New Roman" w:hAnsi="Times New Roman" w:cs="Times New Roman"/>
          <w:sz w:val="28"/>
          <w:szCs w:val="28"/>
          <w:lang w:val="kk-KZ"/>
        </w:rPr>
        <w:t>2022 жылы 5 түсіндіру іс-шарасы өткізілді:</w:t>
      </w:r>
    </w:p>
    <w:p w:rsidR="007D68CF"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7D68CF" w:rsidRPr="0012283E">
        <w:rPr>
          <w:rFonts w:ascii="Times New Roman" w:hAnsi="Times New Roman" w:cs="Times New Roman"/>
          <w:sz w:val="28"/>
          <w:szCs w:val="28"/>
          <w:lang w:val="kk-KZ"/>
        </w:rPr>
        <w:t>2022 жылғы 16 ақпанда округ әкімі аппаратының бас маманы тікелей эфирде 2021 жылға арналған мемлекеттік қызметтерді көрсету бойынша есеп беруді жүргізді, 2022 жылғы 30 наурызда ауылдық округ тұрғындарына мемлекеттік қызметтерді көрсету туралы парақшалар таратылды, 28 қыркүйек Алматы ауылдық округнің тұрғындарына жаднамалар таратылды,  «e-gov» порталы арқылы электронды мемлекеттік қызметтерді алу бойынша түсіндіру жұмыстары жүргізілді, ауылдық округ әкімі аппаратында мамандар арасында 1 дөңгелек үстел өткізілді.</w:t>
      </w:r>
    </w:p>
    <w:p w:rsidR="00080A73" w:rsidRPr="0012283E" w:rsidRDefault="000E1C1A" w:rsidP="0012283E">
      <w:pPr>
        <w:jc w:val="both"/>
        <w:rPr>
          <w:rFonts w:ascii="Times New Roman" w:hAnsi="Times New Roman" w:cs="Times New Roman"/>
          <w:sz w:val="28"/>
          <w:szCs w:val="28"/>
          <w:lang w:val="kk-KZ"/>
        </w:rPr>
      </w:pPr>
      <w:r w:rsidRPr="0012283E">
        <w:rPr>
          <w:rFonts w:ascii="Times New Roman" w:hAnsi="Times New Roman" w:cs="Times New Roman"/>
          <w:sz w:val="28"/>
          <w:szCs w:val="28"/>
          <w:lang w:val="kk-KZ"/>
        </w:rPr>
        <w:t xml:space="preserve">          </w:t>
      </w:r>
      <w:r w:rsidR="00080A73" w:rsidRPr="0012283E">
        <w:rPr>
          <w:rFonts w:ascii="Times New Roman" w:hAnsi="Times New Roman" w:cs="Times New Roman"/>
          <w:sz w:val="28"/>
          <w:szCs w:val="28"/>
          <w:lang w:val="kk-KZ"/>
        </w:rPr>
        <w:t xml:space="preserve">Тұрақты түрде тұрғындар арасында электронды мемлекеттік қызметтерді алудың артықшылықтарын түсіндіретін брошюралар, парақшалар, буклеттер таратылып, ауылдық округ әкімінің сайттарында және Facebook желісінде жарияланып тұрады. </w:t>
      </w:r>
    </w:p>
    <w:p w:rsidR="00080A73" w:rsidRPr="0012283E" w:rsidRDefault="000E1C1A" w:rsidP="0012283E">
      <w:pPr>
        <w:jc w:val="both"/>
        <w:rPr>
          <w:rFonts w:ascii="Times New Roman" w:hAnsi="Times New Roman" w:cs="Times New Roman"/>
          <w:sz w:val="28"/>
          <w:szCs w:val="28"/>
        </w:rPr>
      </w:pPr>
      <w:r w:rsidRPr="0012283E">
        <w:rPr>
          <w:rFonts w:ascii="Times New Roman" w:hAnsi="Times New Roman" w:cs="Times New Roman"/>
          <w:sz w:val="28"/>
          <w:szCs w:val="28"/>
          <w:lang w:val="kk-KZ"/>
        </w:rPr>
        <w:t xml:space="preserve">          </w:t>
      </w:r>
      <w:r w:rsidR="00080A73" w:rsidRPr="0012283E">
        <w:rPr>
          <w:rFonts w:ascii="Times New Roman" w:hAnsi="Times New Roman" w:cs="Times New Roman"/>
          <w:sz w:val="28"/>
          <w:szCs w:val="28"/>
        </w:rPr>
        <w:t xml:space="preserve">2022 </w:t>
      </w:r>
      <w:proofErr w:type="spellStart"/>
      <w:r w:rsidR="00080A73" w:rsidRPr="0012283E">
        <w:rPr>
          <w:rFonts w:ascii="Times New Roman" w:hAnsi="Times New Roman" w:cs="Times New Roman"/>
          <w:sz w:val="28"/>
          <w:szCs w:val="28"/>
        </w:rPr>
        <w:t>жылы</w:t>
      </w:r>
      <w:proofErr w:type="spellEnd"/>
      <w:r w:rsidR="00080A73" w:rsidRPr="0012283E">
        <w:rPr>
          <w:rFonts w:ascii="Times New Roman" w:hAnsi="Times New Roman" w:cs="Times New Roman"/>
          <w:sz w:val="28"/>
          <w:szCs w:val="28"/>
        </w:rPr>
        <w:t xml:space="preserve"> ауылдық округ тұ</w:t>
      </w:r>
      <w:proofErr w:type="gramStart"/>
      <w:r w:rsidR="00080A73" w:rsidRPr="0012283E">
        <w:rPr>
          <w:rFonts w:ascii="Times New Roman" w:hAnsi="Times New Roman" w:cs="Times New Roman"/>
          <w:sz w:val="28"/>
          <w:szCs w:val="28"/>
        </w:rPr>
        <w:t>р</w:t>
      </w:r>
      <w:proofErr w:type="gramEnd"/>
      <w:r w:rsidR="00080A73" w:rsidRPr="0012283E">
        <w:rPr>
          <w:rFonts w:ascii="Times New Roman" w:hAnsi="Times New Roman" w:cs="Times New Roman"/>
          <w:sz w:val="28"/>
          <w:szCs w:val="28"/>
        </w:rPr>
        <w:t xml:space="preserve">ғындары </w:t>
      </w:r>
      <w:proofErr w:type="spellStart"/>
      <w:r w:rsidR="00080A73" w:rsidRPr="0012283E">
        <w:rPr>
          <w:rFonts w:ascii="Times New Roman" w:hAnsi="Times New Roman" w:cs="Times New Roman"/>
          <w:sz w:val="28"/>
          <w:szCs w:val="28"/>
        </w:rPr>
        <w:t>арасында</w:t>
      </w:r>
      <w:proofErr w:type="spellEnd"/>
      <w:r w:rsidR="00080A73" w:rsidRPr="0012283E">
        <w:rPr>
          <w:rFonts w:ascii="Times New Roman" w:hAnsi="Times New Roman" w:cs="Times New Roman"/>
          <w:sz w:val="28"/>
          <w:szCs w:val="28"/>
        </w:rPr>
        <w:t xml:space="preserve"> 86 </w:t>
      </w:r>
      <w:proofErr w:type="spellStart"/>
      <w:r w:rsidR="00080A73" w:rsidRPr="0012283E">
        <w:rPr>
          <w:rFonts w:ascii="Times New Roman" w:hAnsi="Times New Roman" w:cs="Times New Roman"/>
          <w:sz w:val="28"/>
          <w:szCs w:val="28"/>
        </w:rPr>
        <w:t>брошюралар</w:t>
      </w:r>
      <w:proofErr w:type="spellEnd"/>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таратылды</w:t>
      </w:r>
      <w:proofErr w:type="spellEnd"/>
      <w:r w:rsidR="00080A73" w:rsidRPr="0012283E">
        <w:rPr>
          <w:rFonts w:ascii="Times New Roman" w:hAnsi="Times New Roman" w:cs="Times New Roman"/>
          <w:sz w:val="28"/>
          <w:szCs w:val="28"/>
        </w:rPr>
        <w:t>.</w:t>
      </w:r>
    </w:p>
    <w:p w:rsidR="00080A73" w:rsidRPr="0012283E" w:rsidRDefault="000E1C1A" w:rsidP="0012283E">
      <w:pPr>
        <w:jc w:val="both"/>
        <w:rPr>
          <w:rFonts w:ascii="Times New Roman" w:hAnsi="Times New Roman" w:cs="Times New Roman"/>
          <w:sz w:val="28"/>
          <w:szCs w:val="28"/>
        </w:rPr>
      </w:pPr>
      <w:r w:rsidRPr="0012283E">
        <w:rPr>
          <w:rFonts w:ascii="Times New Roman" w:hAnsi="Times New Roman" w:cs="Times New Roman"/>
          <w:sz w:val="28"/>
          <w:szCs w:val="28"/>
        </w:rPr>
        <w:t xml:space="preserve">           </w:t>
      </w:r>
      <w:r w:rsidR="00080A73" w:rsidRPr="0012283E">
        <w:rPr>
          <w:rFonts w:ascii="Times New Roman" w:hAnsi="Times New Roman" w:cs="Times New Roman"/>
          <w:sz w:val="28"/>
          <w:szCs w:val="28"/>
        </w:rPr>
        <w:t xml:space="preserve">Тұрғындарға көрсетілетін қызметтердің </w:t>
      </w:r>
      <w:proofErr w:type="spellStart"/>
      <w:r w:rsidR="00080A73" w:rsidRPr="0012283E">
        <w:rPr>
          <w:rFonts w:ascii="Times New Roman" w:hAnsi="Times New Roman" w:cs="Times New Roman"/>
          <w:sz w:val="28"/>
          <w:szCs w:val="28"/>
        </w:rPr>
        <w:t>сапасын</w:t>
      </w:r>
      <w:proofErr w:type="spellEnd"/>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тиімді</w:t>
      </w:r>
      <w:proofErr w:type="spellEnd"/>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арттыру</w:t>
      </w:r>
      <w:proofErr w:type="spellEnd"/>
      <w:r w:rsidR="00080A73" w:rsidRPr="0012283E">
        <w:rPr>
          <w:rFonts w:ascii="Times New Roman" w:hAnsi="Times New Roman" w:cs="Times New Roman"/>
          <w:sz w:val="28"/>
          <w:szCs w:val="28"/>
        </w:rPr>
        <w:t xml:space="preserve"> мақсатында әкім аппараты түсіндіру жұмыстарын жалғастырады («Ашық </w:t>
      </w:r>
      <w:proofErr w:type="spellStart"/>
      <w:r w:rsidR="00080A73" w:rsidRPr="0012283E">
        <w:rPr>
          <w:rFonts w:ascii="Times New Roman" w:hAnsi="Times New Roman" w:cs="Times New Roman"/>
          <w:sz w:val="28"/>
          <w:szCs w:val="28"/>
        </w:rPr>
        <w:t>есік</w:t>
      </w:r>
      <w:proofErr w:type="spellEnd"/>
      <w:r w:rsidR="00080A73" w:rsidRPr="0012283E">
        <w:rPr>
          <w:rFonts w:ascii="Times New Roman" w:hAnsi="Times New Roman" w:cs="Times New Roman"/>
          <w:sz w:val="28"/>
          <w:szCs w:val="28"/>
        </w:rPr>
        <w:t xml:space="preserve"> </w:t>
      </w:r>
      <w:proofErr w:type="gramStart"/>
      <w:r w:rsidR="00080A73" w:rsidRPr="0012283E">
        <w:rPr>
          <w:rFonts w:ascii="Times New Roman" w:hAnsi="Times New Roman" w:cs="Times New Roman"/>
          <w:sz w:val="28"/>
          <w:szCs w:val="28"/>
        </w:rPr>
        <w:t>к</w:t>
      </w:r>
      <w:proofErr w:type="gramEnd"/>
      <w:r w:rsidR="00080A73" w:rsidRPr="0012283E">
        <w:rPr>
          <w:rFonts w:ascii="Times New Roman" w:hAnsi="Times New Roman" w:cs="Times New Roman"/>
          <w:sz w:val="28"/>
          <w:szCs w:val="28"/>
        </w:rPr>
        <w:t xml:space="preserve">үні», </w:t>
      </w:r>
      <w:proofErr w:type="spellStart"/>
      <w:r w:rsidR="00080A73" w:rsidRPr="0012283E">
        <w:rPr>
          <w:rFonts w:ascii="Times New Roman" w:hAnsi="Times New Roman" w:cs="Times New Roman"/>
          <w:sz w:val="28"/>
          <w:szCs w:val="28"/>
        </w:rPr>
        <w:t>семи</w:t>
      </w:r>
      <w:r w:rsidRPr="0012283E">
        <w:rPr>
          <w:rFonts w:ascii="Times New Roman" w:hAnsi="Times New Roman" w:cs="Times New Roman"/>
          <w:sz w:val="28"/>
          <w:szCs w:val="28"/>
        </w:rPr>
        <w:t>нарлар</w:t>
      </w:r>
      <w:proofErr w:type="spellEnd"/>
      <w:r w:rsidRPr="0012283E">
        <w:rPr>
          <w:rFonts w:ascii="Times New Roman" w:hAnsi="Times New Roman" w:cs="Times New Roman"/>
          <w:sz w:val="28"/>
          <w:szCs w:val="28"/>
        </w:rPr>
        <w:t>, дөңгелек үстелдер, БАҚ-да мақалалар</w:t>
      </w:r>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Facebook</w:t>
      </w:r>
      <w:proofErr w:type="spellEnd"/>
      <w:r w:rsidR="00080A73" w:rsidRPr="0012283E">
        <w:rPr>
          <w:rFonts w:ascii="Times New Roman" w:hAnsi="Times New Roman" w:cs="Times New Roman"/>
          <w:sz w:val="28"/>
          <w:szCs w:val="28"/>
        </w:rPr>
        <w:t xml:space="preserve"> әлеу</w:t>
      </w:r>
      <w:r w:rsidRPr="0012283E">
        <w:rPr>
          <w:rFonts w:ascii="Times New Roman" w:hAnsi="Times New Roman" w:cs="Times New Roman"/>
          <w:sz w:val="28"/>
          <w:szCs w:val="28"/>
        </w:rPr>
        <w:t xml:space="preserve">меттік </w:t>
      </w:r>
      <w:proofErr w:type="spellStart"/>
      <w:r w:rsidRPr="0012283E">
        <w:rPr>
          <w:rFonts w:ascii="Times New Roman" w:hAnsi="Times New Roman" w:cs="Times New Roman"/>
          <w:sz w:val="28"/>
          <w:szCs w:val="28"/>
        </w:rPr>
        <w:t>желісіндегі</w:t>
      </w:r>
      <w:proofErr w:type="spellEnd"/>
      <w:r w:rsidRPr="0012283E">
        <w:rPr>
          <w:rFonts w:ascii="Times New Roman" w:hAnsi="Times New Roman" w:cs="Times New Roman"/>
          <w:sz w:val="28"/>
          <w:szCs w:val="28"/>
        </w:rPr>
        <w:t xml:space="preserve"> </w:t>
      </w:r>
      <w:proofErr w:type="spellStart"/>
      <w:r w:rsidRPr="0012283E">
        <w:rPr>
          <w:rFonts w:ascii="Times New Roman" w:hAnsi="Times New Roman" w:cs="Times New Roman"/>
          <w:sz w:val="28"/>
          <w:szCs w:val="28"/>
        </w:rPr>
        <w:t>платформада</w:t>
      </w:r>
      <w:proofErr w:type="spellEnd"/>
      <w:r w:rsidR="00080A73" w:rsidRPr="0012283E">
        <w:rPr>
          <w:rFonts w:ascii="Times New Roman" w:hAnsi="Times New Roman" w:cs="Times New Roman"/>
          <w:sz w:val="28"/>
          <w:szCs w:val="28"/>
        </w:rPr>
        <w:t xml:space="preserve"> және </w:t>
      </w:r>
      <w:proofErr w:type="spellStart"/>
      <w:r w:rsidR="00080A73" w:rsidRPr="0012283E">
        <w:rPr>
          <w:rFonts w:ascii="Times New Roman" w:hAnsi="Times New Roman" w:cs="Times New Roman"/>
          <w:sz w:val="28"/>
          <w:szCs w:val="28"/>
        </w:rPr>
        <w:t>мемлекеттік</w:t>
      </w:r>
      <w:proofErr w:type="spellEnd"/>
      <w:r w:rsidR="00080A73" w:rsidRPr="0012283E">
        <w:rPr>
          <w:rFonts w:ascii="Times New Roman" w:hAnsi="Times New Roman" w:cs="Times New Roman"/>
          <w:sz w:val="28"/>
          <w:szCs w:val="28"/>
        </w:rPr>
        <w:t xml:space="preserve"> органның </w:t>
      </w:r>
      <w:proofErr w:type="spellStart"/>
      <w:r w:rsidR="00080A73" w:rsidRPr="0012283E">
        <w:rPr>
          <w:rFonts w:ascii="Times New Roman" w:hAnsi="Times New Roman" w:cs="Times New Roman"/>
          <w:sz w:val="28"/>
          <w:szCs w:val="28"/>
        </w:rPr>
        <w:t>ресми</w:t>
      </w:r>
      <w:proofErr w:type="spellEnd"/>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интернет-ресурсы</w:t>
      </w:r>
      <w:r w:rsidRPr="0012283E">
        <w:rPr>
          <w:rFonts w:ascii="Times New Roman" w:hAnsi="Times New Roman" w:cs="Times New Roman"/>
          <w:sz w:val="28"/>
          <w:szCs w:val="28"/>
        </w:rPr>
        <w:t>нда</w:t>
      </w:r>
      <w:proofErr w:type="spellEnd"/>
      <w:r w:rsidR="00080A73" w:rsidRPr="0012283E">
        <w:rPr>
          <w:rFonts w:ascii="Times New Roman" w:hAnsi="Times New Roman" w:cs="Times New Roman"/>
          <w:sz w:val="28"/>
          <w:szCs w:val="28"/>
        </w:rPr>
        <w:t xml:space="preserve">  </w:t>
      </w:r>
      <w:proofErr w:type="spellStart"/>
      <w:r w:rsidRPr="0012283E">
        <w:rPr>
          <w:rFonts w:ascii="Times New Roman" w:hAnsi="Times New Roman" w:cs="Times New Roman"/>
          <w:sz w:val="28"/>
          <w:szCs w:val="28"/>
        </w:rPr>
        <w:t>жариялау</w:t>
      </w:r>
      <w:proofErr w:type="spellEnd"/>
      <w:r w:rsidR="00080A73" w:rsidRPr="0012283E">
        <w:rPr>
          <w:rFonts w:ascii="Times New Roman" w:hAnsi="Times New Roman" w:cs="Times New Roman"/>
          <w:sz w:val="28"/>
          <w:szCs w:val="28"/>
        </w:rPr>
        <w:t xml:space="preserve">) </w:t>
      </w:r>
      <w:proofErr w:type="spellStart"/>
      <w:r w:rsidR="00080A73" w:rsidRPr="0012283E">
        <w:rPr>
          <w:rFonts w:ascii="Times New Roman" w:hAnsi="Times New Roman" w:cs="Times New Roman"/>
          <w:sz w:val="28"/>
          <w:szCs w:val="28"/>
        </w:rPr>
        <w:t>мемлекеттік</w:t>
      </w:r>
      <w:proofErr w:type="spellEnd"/>
      <w:r w:rsidR="00080A73" w:rsidRPr="0012283E">
        <w:rPr>
          <w:rFonts w:ascii="Times New Roman" w:hAnsi="Times New Roman" w:cs="Times New Roman"/>
          <w:sz w:val="28"/>
          <w:szCs w:val="28"/>
        </w:rPr>
        <w:t xml:space="preserve"> қызметтерді көрсету тәртібін айқындайтын </w:t>
      </w:r>
      <w:proofErr w:type="spellStart"/>
      <w:r w:rsidR="00080A73" w:rsidRPr="0012283E">
        <w:rPr>
          <w:rFonts w:ascii="Times New Roman" w:hAnsi="Times New Roman" w:cs="Times New Roman"/>
          <w:sz w:val="28"/>
          <w:szCs w:val="28"/>
        </w:rPr>
        <w:t>бекітілген</w:t>
      </w:r>
      <w:proofErr w:type="spellEnd"/>
      <w:r w:rsidR="00080A73" w:rsidRPr="0012283E">
        <w:rPr>
          <w:rFonts w:ascii="Times New Roman" w:hAnsi="Times New Roman" w:cs="Times New Roman"/>
          <w:sz w:val="28"/>
          <w:szCs w:val="28"/>
        </w:rPr>
        <w:t xml:space="preserve"> заңнамалық актілердің </w:t>
      </w:r>
      <w:proofErr w:type="spellStart"/>
      <w:r w:rsidR="00080A73" w:rsidRPr="0012283E">
        <w:rPr>
          <w:rFonts w:ascii="Times New Roman" w:hAnsi="Times New Roman" w:cs="Times New Roman"/>
          <w:sz w:val="28"/>
          <w:szCs w:val="28"/>
        </w:rPr>
        <w:t>нормаларын</w:t>
      </w:r>
      <w:proofErr w:type="spellEnd"/>
      <w:r w:rsidR="00080A73" w:rsidRPr="0012283E">
        <w:rPr>
          <w:rFonts w:ascii="Times New Roman" w:hAnsi="Times New Roman" w:cs="Times New Roman"/>
          <w:sz w:val="28"/>
          <w:szCs w:val="28"/>
        </w:rPr>
        <w:t xml:space="preserve"> сақтау.</w:t>
      </w:r>
    </w:p>
    <w:p w:rsidR="002D4C86" w:rsidRPr="0012283E" w:rsidRDefault="002D4C86" w:rsidP="0012283E">
      <w:pPr>
        <w:jc w:val="both"/>
        <w:rPr>
          <w:rFonts w:ascii="Times New Roman" w:hAnsi="Times New Roman" w:cs="Times New Roman"/>
          <w:sz w:val="28"/>
          <w:szCs w:val="28"/>
        </w:rPr>
      </w:pPr>
    </w:p>
    <w:p w:rsidR="000E1C1A" w:rsidRPr="0012283E" w:rsidRDefault="000E1C1A" w:rsidP="0012283E">
      <w:pPr>
        <w:jc w:val="center"/>
        <w:rPr>
          <w:rFonts w:ascii="Times New Roman" w:hAnsi="Times New Roman" w:cs="Times New Roman"/>
          <w:b/>
          <w:sz w:val="28"/>
          <w:szCs w:val="28"/>
        </w:rPr>
      </w:pPr>
      <w:proofErr w:type="spellStart"/>
      <w:r w:rsidRPr="0012283E">
        <w:rPr>
          <w:rFonts w:ascii="Times New Roman" w:hAnsi="Times New Roman" w:cs="Times New Roman"/>
          <w:b/>
          <w:sz w:val="28"/>
          <w:szCs w:val="28"/>
        </w:rPr>
        <w:t>Мемлекеттік</w:t>
      </w:r>
      <w:proofErr w:type="spellEnd"/>
      <w:r w:rsidRPr="0012283E">
        <w:rPr>
          <w:rFonts w:ascii="Times New Roman" w:hAnsi="Times New Roman" w:cs="Times New Roman"/>
          <w:b/>
          <w:sz w:val="28"/>
          <w:szCs w:val="28"/>
        </w:rPr>
        <w:t xml:space="preserve"> қызмет көрсету </w:t>
      </w:r>
      <w:proofErr w:type="spellStart"/>
      <w:r w:rsidRPr="0012283E">
        <w:rPr>
          <w:rFonts w:ascii="Times New Roman" w:hAnsi="Times New Roman" w:cs="Times New Roman"/>
          <w:b/>
          <w:sz w:val="28"/>
          <w:szCs w:val="28"/>
        </w:rPr>
        <w:t>бойынша</w:t>
      </w:r>
      <w:proofErr w:type="spellEnd"/>
    </w:p>
    <w:p w:rsidR="000E1C1A" w:rsidRPr="0012283E" w:rsidRDefault="000E1C1A" w:rsidP="0012283E">
      <w:pPr>
        <w:jc w:val="center"/>
        <w:rPr>
          <w:rFonts w:ascii="Times New Roman" w:hAnsi="Times New Roman" w:cs="Times New Roman"/>
          <w:b/>
          <w:sz w:val="28"/>
          <w:szCs w:val="28"/>
        </w:rPr>
      </w:pPr>
      <w:r w:rsidRPr="0012283E">
        <w:rPr>
          <w:rFonts w:ascii="Times New Roman" w:hAnsi="Times New Roman" w:cs="Times New Roman"/>
          <w:b/>
          <w:sz w:val="28"/>
          <w:szCs w:val="28"/>
        </w:rPr>
        <w:t xml:space="preserve">қызметті алушылардың шағымдары </w:t>
      </w:r>
      <w:proofErr w:type="spellStart"/>
      <w:proofErr w:type="gramStart"/>
      <w:r w:rsidRPr="0012283E">
        <w:rPr>
          <w:rFonts w:ascii="Times New Roman" w:hAnsi="Times New Roman" w:cs="Times New Roman"/>
          <w:b/>
          <w:sz w:val="28"/>
          <w:szCs w:val="28"/>
        </w:rPr>
        <w:t>туралы</w:t>
      </w:r>
      <w:proofErr w:type="spellEnd"/>
      <w:proofErr w:type="gramEnd"/>
      <w:r w:rsidRPr="0012283E">
        <w:rPr>
          <w:rFonts w:ascii="Times New Roman" w:hAnsi="Times New Roman" w:cs="Times New Roman"/>
          <w:b/>
          <w:sz w:val="28"/>
          <w:szCs w:val="28"/>
        </w:rPr>
        <w:t xml:space="preserve"> ақпарат</w:t>
      </w:r>
    </w:p>
    <w:p w:rsidR="000E1C1A" w:rsidRPr="0012283E" w:rsidRDefault="000E1C1A" w:rsidP="0012283E">
      <w:pPr>
        <w:jc w:val="both"/>
        <w:rPr>
          <w:rFonts w:ascii="Times New Roman" w:hAnsi="Times New Roman" w:cs="Times New Roman"/>
          <w:sz w:val="28"/>
          <w:szCs w:val="28"/>
        </w:rPr>
      </w:pPr>
    </w:p>
    <w:p w:rsidR="000E1C1A" w:rsidRPr="0012283E" w:rsidRDefault="000E1C1A" w:rsidP="0012283E">
      <w:pPr>
        <w:jc w:val="both"/>
        <w:rPr>
          <w:rFonts w:ascii="Times New Roman" w:hAnsi="Times New Roman" w:cs="Times New Roman"/>
          <w:sz w:val="28"/>
          <w:szCs w:val="28"/>
        </w:rPr>
      </w:pPr>
      <w:r w:rsidRPr="0012283E">
        <w:rPr>
          <w:rFonts w:ascii="Times New Roman" w:hAnsi="Times New Roman" w:cs="Times New Roman"/>
          <w:sz w:val="28"/>
          <w:szCs w:val="28"/>
        </w:rPr>
        <w:t xml:space="preserve">          2022 </w:t>
      </w:r>
      <w:proofErr w:type="spellStart"/>
      <w:r w:rsidRPr="0012283E">
        <w:rPr>
          <w:rFonts w:ascii="Times New Roman" w:hAnsi="Times New Roman" w:cs="Times New Roman"/>
          <w:sz w:val="28"/>
          <w:szCs w:val="28"/>
        </w:rPr>
        <w:t>жылы</w:t>
      </w:r>
      <w:proofErr w:type="spellEnd"/>
      <w:r w:rsidRPr="0012283E">
        <w:rPr>
          <w:rFonts w:ascii="Times New Roman" w:hAnsi="Times New Roman" w:cs="Times New Roman"/>
          <w:sz w:val="28"/>
          <w:szCs w:val="28"/>
        </w:rPr>
        <w:t xml:space="preserve"> </w:t>
      </w:r>
      <w:proofErr w:type="spellStart"/>
      <w:r w:rsidRPr="0012283E">
        <w:rPr>
          <w:rFonts w:ascii="Times New Roman" w:hAnsi="Times New Roman" w:cs="Times New Roman"/>
          <w:sz w:val="28"/>
          <w:szCs w:val="28"/>
        </w:rPr>
        <w:t>мемлекеттік</w:t>
      </w:r>
      <w:proofErr w:type="spellEnd"/>
      <w:r w:rsidRPr="0012283E">
        <w:rPr>
          <w:rFonts w:ascii="Times New Roman" w:hAnsi="Times New Roman" w:cs="Times New Roman"/>
          <w:sz w:val="28"/>
          <w:szCs w:val="28"/>
        </w:rPr>
        <w:t xml:space="preserve"> қызмет көрсету </w:t>
      </w:r>
      <w:proofErr w:type="spellStart"/>
      <w:r w:rsidRPr="0012283E">
        <w:rPr>
          <w:rFonts w:ascii="Times New Roman" w:hAnsi="Times New Roman" w:cs="Times New Roman"/>
          <w:sz w:val="28"/>
          <w:szCs w:val="28"/>
        </w:rPr>
        <w:t>бойынша</w:t>
      </w:r>
      <w:proofErr w:type="spellEnd"/>
      <w:r w:rsidRPr="0012283E">
        <w:rPr>
          <w:rFonts w:ascii="Times New Roman" w:hAnsi="Times New Roman" w:cs="Times New Roman"/>
          <w:sz w:val="28"/>
          <w:szCs w:val="28"/>
        </w:rPr>
        <w:t xml:space="preserve"> шағымдар түскен жоқ.</w:t>
      </w: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0E1C1A" w:rsidRPr="0012283E" w:rsidRDefault="000E1C1A" w:rsidP="0012283E">
      <w:pPr>
        <w:jc w:val="both"/>
        <w:rPr>
          <w:rFonts w:ascii="Times New Roman" w:hAnsi="Times New Roman" w:cs="Times New Roman"/>
          <w:b/>
          <w:sz w:val="28"/>
          <w:szCs w:val="28"/>
        </w:rPr>
      </w:pPr>
      <w:r w:rsidRPr="0012283E">
        <w:rPr>
          <w:rFonts w:ascii="Times New Roman" w:hAnsi="Times New Roman" w:cs="Times New Roman"/>
          <w:sz w:val="28"/>
          <w:szCs w:val="28"/>
        </w:rPr>
        <w:t xml:space="preserve">       </w:t>
      </w:r>
      <w:proofErr w:type="spellStart"/>
      <w:r w:rsidRPr="0012283E">
        <w:rPr>
          <w:rFonts w:ascii="Times New Roman" w:hAnsi="Times New Roman" w:cs="Times New Roman"/>
          <w:b/>
          <w:sz w:val="28"/>
          <w:szCs w:val="28"/>
        </w:rPr>
        <w:t>Алматы</w:t>
      </w:r>
      <w:proofErr w:type="spellEnd"/>
      <w:r w:rsidRPr="0012283E">
        <w:rPr>
          <w:rFonts w:ascii="Times New Roman" w:hAnsi="Times New Roman" w:cs="Times New Roman"/>
          <w:b/>
          <w:sz w:val="28"/>
          <w:szCs w:val="28"/>
        </w:rPr>
        <w:t xml:space="preserve"> ауылдық округі</w:t>
      </w:r>
      <w:proofErr w:type="gramStart"/>
      <w:r w:rsidRPr="0012283E">
        <w:rPr>
          <w:rFonts w:ascii="Times New Roman" w:hAnsi="Times New Roman" w:cs="Times New Roman"/>
          <w:b/>
          <w:sz w:val="28"/>
          <w:szCs w:val="28"/>
        </w:rPr>
        <w:t>н</w:t>
      </w:r>
      <w:proofErr w:type="gramEnd"/>
      <w:r w:rsidRPr="0012283E">
        <w:rPr>
          <w:rFonts w:ascii="Times New Roman" w:hAnsi="Times New Roman" w:cs="Times New Roman"/>
          <w:b/>
          <w:sz w:val="28"/>
          <w:szCs w:val="28"/>
        </w:rPr>
        <w:t>ің әкімі                                    М.Қыдыбеков</w:t>
      </w: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2D4C86" w:rsidRPr="0012283E" w:rsidRDefault="002D4C86" w:rsidP="0012283E">
      <w:pPr>
        <w:jc w:val="both"/>
        <w:rPr>
          <w:rFonts w:ascii="Times New Roman" w:hAnsi="Times New Roman" w:cs="Times New Roman"/>
          <w:sz w:val="28"/>
          <w:szCs w:val="28"/>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2D4C86" w:rsidRDefault="002D4C86" w:rsidP="000E1C1A">
      <w:pPr>
        <w:pStyle w:val="HTML"/>
        <w:shd w:val="clear" w:color="auto" w:fill="F8F9FA"/>
        <w:spacing w:line="276" w:lineRule="auto"/>
        <w:rPr>
          <w:rFonts w:ascii="Times New Roman" w:hAnsi="Times New Roman" w:cs="Times New Roman"/>
          <w:sz w:val="28"/>
          <w:szCs w:val="28"/>
          <w:lang w:val="kk-KZ"/>
        </w:rPr>
      </w:pPr>
    </w:p>
    <w:p w:rsidR="00973A15" w:rsidRDefault="00973A15" w:rsidP="000E1C1A">
      <w:pPr>
        <w:pStyle w:val="HTML"/>
        <w:shd w:val="clear" w:color="auto" w:fill="F8F9FA"/>
        <w:spacing w:line="276" w:lineRule="auto"/>
        <w:jc w:val="center"/>
        <w:rPr>
          <w:rFonts w:ascii="Times New Roman" w:hAnsi="Times New Roman" w:cs="Times New Roman"/>
          <w:b/>
          <w:bCs/>
          <w:color w:val="202124"/>
          <w:sz w:val="28"/>
          <w:szCs w:val="28"/>
          <w:lang w:val="kk-KZ"/>
        </w:rPr>
      </w:pPr>
    </w:p>
    <w:sectPr w:rsidR="00973A15" w:rsidSect="000E1C1A">
      <w:pgSz w:w="11906" w:h="16838"/>
      <w:pgMar w:top="709" w:right="566" w:bottom="127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27AB9"/>
    <w:multiLevelType w:val="multilevel"/>
    <w:tmpl w:val="A91C0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8A71C3"/>
    <w:multiLevelType w:val="multilevel"/>
    <w:tmpl w:val="10CC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6E73CA"/>
    <w:multiLevelType w:val="multilevel"/>
    <w:tmpl w:val="BA24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DB02AF"/>
    <w:multiLevelType w:val="multilevel"/>
    <w:tmpl w:val="659A2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693649"/>
    <w:multiLevelType w:val="multilevel"/>
    <w:tmpl w:val="ABE0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5A08E0"/>
    <w:rsid w:val="00080A73"/>
    <w:rsid w:val="000E1C1A"/>
    <w:rsid w:val="0011605E"/>
    <w:rsid w:val="0012283E"/>
    <w:rsid w:val="001B7CCE"/>
    <w:rsid w:val="001D0B18"/>
    <w:rsid w:val="00246281"/>
    <w:rsid w:val="00293734"/>
    <w:rsid w:val="002D4C86"/>
    <w:rsid w:val="00317544"/>
    <w:rsid w:val="0033796A"/>
    <w:rsid w:val="003C71CF"/>
    <w:rsid w:val="00591FDD"/>
    <w:rsid w:val="005A08E0"/>
    <w:rsid w:val="006E7AC6"/>
    <w:rsid w:val="00742B78"/>
    <w:rsid w:val="00756ACA"/>
    <w:rsid w:val="007D68CF"/>
    <w:rsid w:val="0092485E"/>
    <w:rsid w:val="00967642"/>
    <w:rsid w:val="00973A15"/>
    <w:rsid w:val="009B6EF8"/>
    <w:rsid w:val="009F51FB"/>
    <w:rsid w:val="00A57FB2"/>
    <w:rsid w:val="00AC66CA"/>
    <w:rsid w:val="00C80AC7"/>
    <w:rsid w:val="00CA0CD5"/>
    <w:rsid w:val="00D644B9"/>
    <w:rsid w:val="00DE38DB"/>
    <w:rsid w:val="00E354EB"/>
    <w:rsid w:val="00E760ED"/>
    <w:rsid w:val="00F40E99"/>
    <w:rsid w:val="00F9561F"/>
    <w:rsid w:val="00FA7909"/>
    <w:rsid w:val="00FB5C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8E0"/>
  </w:style>
  <w:style w:type="paragraph" w:styleId="3">
    <w:name w:val="heading 3"/>
    <w:basedOn w:val="a"/>
    <w:link w:val="30"/>
    <w:uiPriority w:val="9"/>
    <w:qFormat/>
    <w:rsid w:val="005A08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A0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A08E0"/>
    <w:rPr>
      <w:rFonts w:ascii="Courier New" w:eastAsia="Times New Roman" w:hAnsi="Courier New" w:cs="Courier New"/>
      <w:sz w:val="20"/>
      <w:szCs w:val="20"/>
    </w:rPr>
  </w:style>
  <w:style w:type="character" w:customStyle="1" w:styleId="y2iqfc">
    <w:name w:val="y2iqfc"/>
    <w:basedOn w:val="a0"/>
    <w:rsid w:val="005A08E0"/>
  </w:style>
  <w:style w:type="character" w:customStyle="1" w:styleId="30">
    <w:name w:val="Заголовок 3 Знак"/>
    <w:basedOn w:val="a0"/>
    <w:link w:val="3"/>
    <w:uiPriority w:val="9"/>
    <w:rsid w:val="005A08E0"/>
    <w:rPr>
      <w:rFonts w:ascii="Times New Roman" w:eastAsia="Times New Roman" w:hAnsi="Times New Roman" w:cs="Times New Roman"/>
      <w:b/>
      <w:bCs/>
      <w:sz w:val="27"/>
      <w:szCs w:val="27"/>
    </w:rPr>
  </w:style>
  <w:style w:type="paragraph" w:styleId="a3">
    <w:name w:val="Normal (Web)"/>
    <w:basedOn w:val="a"/>
    <w:uiPriority w:val="99"/>
    <w:semiHidden/>
    <w:unhideWhenUsed/>
    <w:rsid w:val="005A08E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A08E0"/>
    <w:rPr>
      <w:color w:val="0000FF"/>
      <w:u w:val="single"/>
    </w:rPr>
  </w:style>
  <w:style w:type="paragraph" w:styleId="a5">
    <w:name w:val="No Spacing"/>
    <w:uiPriority w:val="1"/>
    <w:qFormat/>
    <w:rsid w:val="0012283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8E0"/>
  </w:style>
  <w:style w:type="paragraph" w:styleId="3">
    <w:name w:val="heading 3"/>
    <w:basedOn w:val="a"/>
    <w:link w:val="30"/>
    <w:uiPriority w:val="9"/>
    <w:qFormat/>
    <w:rsid w:val="005A08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A0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A08E0"/>
    <w:rPr>
      <w:rFonts w:ascii="Courier New" w:eastAsia="Times New Roman" w:hAnsi="Courier New" w:cs="Courier New"/>
      <w:sz w:val="20"/>
      <w:szCs w:val="20"/>
    </w:rPr>
  </w:style>
  <w:style w:type="character" w:customStyle="1" w:styleId="y2iqfc">
    <w:name w:val="y2iqfc"/>
    <w:basedOn w:val="a0"/>
    <w:rsid w:val="005A08E0"/>
  </w:style>
  <w:style w:type="character" w:customStyle="1" w:styleId="30">
    <w:name w:val="Заголовок 3 Знак"/>
    <w:basedOn w:val="a0"/>
    <w:link w:val="3"/>
    <w:uiPriority w:val="9"/>
    <w:rsid w:val="005A08E0"/>
    <w:rPr>
      <w:rFonts w:ascii="Times New Roman" w:eastAsia="Times New Roman" w:hAnsi="Times New Roman" w:cs="Times New Roman"/>
      <w:b/>
      <w:bCs/>
      <w:sz w:val="27"/>
      <w:szCs w:val="27"/>
    </w:rPr>
  </w:style>
  <w:style w:type="paragraph" w:styleId="a3">
    <w:name w:val="Normal (Web)"/>
    <w:basedOn w:val="a"/>
    <w:uiPriority w:val="99"/>
    <w:semiHidden/>
    <w:unhideWhenUsed/>
    <w:rsid w:val="005A08E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5A08E0"/>
    <w:rPr>
      <w:color w:val="0000FF"/>
      <w:u w:val="single"/>
    </w:rPr>
  </w:style>
</w:styles>
</file>

<file path=word/webSettings.xml><?xml version="1.0" encoding="utf-8"?>
<w:webSettings xmlns:r="http://schemas.openxmlformats.org/officeDocument/2006/relationships" xmlns:w="http://schemas.openxmlformats.org/wordprocessingml/2006/main">
  <w:divs>
    <w:div w:id="3364972">
      <w:bodyDiv w:val="1"/>
      <w:marLeft w:val="0"/>
      <w:marRight w:val="0"/>
      <w:marTop w:val="0"/>
      <w:marBottom w:val="0"/>
      <w:divBdr>
        <w:top w:val="none" w:sz="0" w:space="0" w:color="auto"/>
        <w:left w:val="none" w:sz="0" w:space="0" w:color="auto"/>
        <w:bottom w:val="none" w:sz="0" w:space="0" w:color="auto"/>
        <w:right w:val="none" w:sz="0" w:space="0" w:color="auto"/>
      </w:divBdr>
    </w:div>
    <w:div w:id="49496730">
      <w:bodyDiv w:val="1"/>
      <w:marLeft w:val="0"/>
      <w:marRight w:val="0"/>
      <w:marTop w:val="0"/>
      <w:marBottom w:val="0"/>
      <w:divBdr>
        <w:top w:val="none" w:sz="0" w:space="0" w:color="auto"/>
        <w:left w:val="none" w:sz="0" w:space="0" w:color="auto"/>
        <w:bottom w:val="none" w:sz="0" w:space="0" w:color="auto"/>
        <w:right w:val="none" w:sz="0" w:space="0" w:color="auto"/>
      </w:divBdr>
    </w:div>
    <w:div w:id="78529647">
      <w:bodyDiv w:val="1"/>
      <w:marLeft w:val="0"/>
      <w:marRight w:val="0"/>
      <w:marTop w:val="0"/>
      <w:marBottom w:val="0"/>
      <w:divBdr>
        <w:top w:val="none" w:sz="0" w:space="0" w:color="auto"/>
        <w:left w:val="none" w:sz="0" w:space="0" w:color="auto"/>
        <w:bottom w:val="none" w:sz="0" w:space="0" w:color="auto"/>
        <w:right w:val="none" w:sz="0" w:space="0" w:color="auto"/>
      </w:divBdr>
    </w:div>
    <w:div w:id="284433118">
      <w:bodyDiv w:val="1"/>
      <w:marLeft w:val="0"/>
      <w:marRight w:val="0"/>
      <w:marTop w:val="0"/>
      <w:marBottom w:val="0"/>
      <w:divBdr>
        <w:top w:val="none" w:sz="0" w:space="0" w:color="auto"/>
        <w:left w:val="none" w:sz="0" w:space="0" w:color="auto"/>
        <w:bottom w:val="none" w:sz="0" w:space="0" w:color="auto"/>
        <w:right w:val="none" w:sz="0" w:space="0" w:color="auto"/>
      </w:divBdr>
    </w:div>
    <w:div w:id="306204230">
      <w:bodyDiv w:val="1"/>
      <w:marLeft w:val="0"/>
      <w:marRight w:val="0"/>
      <w:marTop w:val="0"/>
      <w:marBottom w:val="0"/>
      <w:divBdr>
        <w:top w:val="none" w:sz="0" w:space="0" w:color="auto"/>
        <w:left w:val="none" w:sz="0" w:space="0" w:color="auto"/>
        <w:bottom w:val="none" w:sz="0" w:space="0" w:color="auto"/>
        <w:right w:val="none" w:sz="0" w:space="0" w:color="auto"/>
      </w:divBdr>
    </w:div>
    <w:div w:id="391582730">
      <w:bodyDiv w:val="1"/>
      <w:marLeft w:val="0"/>
      <w:marRight w:val="0"/>
      <w:marTop w:val="0"/>
      <w:marBottom w:val="0"/>
      <w:divBdr>
        <w:top w:val="none" w:sz="0" w:space="0" w:color="auto"/>
        <w:left w:val="none" w:sz="0" w:space="0" w:color="auto"/>
        <w:bottom w:val="none" w:sz="0" w:space="0" w:color="auto"/>
        <w:right w:val="none" w:sz="0" w:space="0" w:color="auto"/>
      </w:divBdr>
      <w:divsChild>
        <w:div w:id="2106723901">
          <w:marLeft w:val="0"/>
          <w:marRight w:val="0"/>
          <w:marTop w:val="0"/>
          <w:marBottom w:val="0"/>
          <w:divBdr>
            <w:top w:val="none" w:sz="0" w:space="0" w:color="auto"/>
            <w:left w:val="none" w:sz="0" w:space="0" w:color="auto"/>
            <w:bottom w:val="none" w:sz="0" w:space="0" w:color="auto"/>
            <w:right w:val="none" w:sz="0" w:space="0" w:color="auto"/>
          </w:divBdr>
          <w:divsChild>
            <w:div w:id="1653826573">
              <w:marLeft w:val="-225"/>
              <w:marRight w:val="-225"/>
              <w:marTop w:val="0"/>
              <w:marBottom w:val="0"/>
              <w:divBdr>
                <w:top w:val="none" w:sz="0" w:space="0" w:color="auto"/>
                <w:left w:val="none" w:sz="0" w:space="0" w:color="auto"/>
                <w:bottom w:val="none" w:sz="0" w:space="0" w:color="auto"/>
                <w:right w:val="none" w:sz="0" w:space="0" w:color="auto"/>
              </w:divBdr>
              <w:divsChild>
                <w:div w:id="1259825857">
                  <w:marLeft w:val="0"/>
                  <w:marRight w:val="0"/>
                  <w:marTop w:val="0"/>
                  <w:marBottom w:val="0"/>
                  <w:divBdr>
                    <w:top w:val="none" w:sz="0" w:space="0" w:color="auto"/>
                    <w:left w:val="none" w:sz="0" w:space="0" w:color="auto"/>
                    <w:bottom w:val="none" w:sz="0" w:space="0" w:color="auto"/>
                    <w:right w:val="none" w:sz="0" w:space="0" w:color="auto"/>
                  </w:divBdr>
                  <w:divsChild>
                    <w:div w:id="223105339">
                      <w:marLeft w:val="0"/>
                      <w:marRight w:val="0"/>
                      <w:marTop w:val="0"/>
                      <w:marBottom w:val="0"/>
                      <w:divBdr>
                        <w:top w:val="none" w:sz="0" w:space="0" w:color="auto"/>
                        <w:left w:val="none" w:sz="0" w:space="0" w:color="auto"/>
                        <w:bottom w:val="none" w:sz="0" w:space="0" w:color="auto"/>
                        <w:right w:val="none" w:sz="0" w:space="0" w:color="auto"/>
                      </w:divBdr>
                    </w:div>
                    <w:div w:id="726341499">
                      <w:marLeft w:val="0"/>
                      <w:marRight w:val="0"/>
                      <w:marTop w:val="0"/>
                      <w:marBottom w:val="0"/>
                      <w:divBdr>
                        <w:top w:val="none" w:sz="0" w:space="0" w:color="auto"/>
                        <w:left w:val="none" w:sz="0" w:space="0" w:color="auto"/>
                        <w:bottom w:val="none" w:sz="0" w:space="0" w:color="auto"/>
                        <w:right w:val="none" w:sz="0" w:space="0" w:color="auto"/>
                      </w:divBdr>
                      <w:divsChild>
                        <w:div w:id="895896129">
                          <w:marLeft w:val="0"/>
                          <w:marRight w:val="0"/>
                          <w:marTop w:val="0"/>
                          <w:marBottom w:val="0"/>
                          <w:divBdr>
                            <w:top w:val="none" w:sz="0" w:space="0" w:color="auto"/>
                            <w:left w:val="none" w:sz="0" w:space="0" w:color="auto"/>
                            <w:bottom w:val="none" w:sz="0" w:space="0" w:color="auto"/>
                            <w:right w:val="none" w:sz="0" w:space="0" w:color="auto"/>
                          </w:divBdr>
                          <w:divsChild>
                            <w:div w:id="1736513970">
                              <w:marLeft w:val="0"/>
                              <w:marRight w:val="150"/>
                              <w:marTop w:val="0"/>
                              <w:marBottom w:val="0"/>
                              <w:divBdr>
                                <w:top w:val="none" w:sz="0" w:space="0" w:color="auto"/>
                                <w:left w:val="none" w:sz="0" w:space="0" w:color="auto"/>
                                <w:bottom w:val="none" w:sz="0" w:space="0" w:color="auto"/>
                                <w:right w:val="none" w:sz="0" w:space="0" w:color="auto"/>
                              </w:divBdr>
                            </w:div>
                            <w:div w:id="1359088671">
                              <w:marLeft w:val="0"/>
                              <w:marRight w:val="150"/>
                              <w:marTop w:val="0"/>
                              <w:marBottom w:val="0"/>
                              <w:divBdr>
                                <w:top w:val="none" w:sz="0" w:space="0" w:color="auto"/>
                                <w:left w:val="none" w:sz="0" w:space="0" w:color="auto"/>
                                <w:bottom w:val="none" w:sz="0" w:space="0" w:color="auto"/>
                                <w:right w:val="none" w:sz="0" w:space="0" w:color="auto"/>
                              </w:divBdr>
                            </w:div>
                            <w:div w:id="510919775">
                              <w:marLeft w:val="0"/>
                              <w:marRight w:val="150"/>
                              <w:marTop w:val="0"/>
                              <w:marBottom w:val="0"/>
                              <w:divBdr>
                                <w:top w:val="none" w:sz="0" w:space="0" w:color="auto"/>
                                <w:left w:val="none" w:sz="0" w:space="0" w:color="auto"/>
                                <w:bottom w:val="none" w:sz="0" w:space="0" w:color="auto"/>
                                <w:right w:val="none" w:sz="0" w:space="0" w:color="auto"/>
                              </w:divBdr>
                            </w:div>
                            <w:div w:id="720515899">
                              <w:marLeft w:val="0"/>
                              <w:marRight w:val="150"/>
                              <w:marTop w:val="0"/>
                              <w:marBottom w:val="0"/>
                              <w:divBdr>
                                <w:top w:val="none" w:sz="0" w:space="0" w:color="auto"/>
                                <w:left w:val="none" w:sz="0" w:space="0" w:color="auto"/>
                                <w:bottom w:val="none" w:sz="0" w:space="0" w:color="auto"/>
                                <w:right w:val="none" w:sz="0" w:space="0" w:color="auto"/>
                              </w:divBdr>
                            </w:div>
                            <w:div w:id="1701514983">
                              <w:marLeft w:val="0"/>
                              <w:marRight w:val="150"/>
                              <w:marTop w:val="0"/>
                              <w:marBottom w:val="0"/>
                              <w:divBdr>
                                <w:top w:val="none" w:sz="0" w:space="0" w:color="auto"/>
                                <w:left w:val="none" w:sz="0" w:space="0" w:color="auto"/>
                                <w:bottom w:val="none" w:sz="0" w:space="0" w:color="auto"/>
                                <w:right w:val="none" w:sz="0" w:space="0" w:color="auto"/>
                              </w:divBdr>
                            </w:div>
                            <w:div w:id="1207185270">
                              <w:marLeft w:val="0"/>
                              <w:marRight w:val="150"/>
                              <w:marTop w:val="0"/>
                              <w:marBottom w:val="0"/>
                              <w:divBdr>
                                <w:top w:val="none" w:sz="0" w:space="0" w:color="auto"/>
                                <w:left w:val="none" w:sz="0" w:space="0" w:color="auto"/>
                                <w:bottom w:val="none" w:sz="0" w:space="0" w:color="auto"/>
                                <w:right w:val="none" w:sz="0" w:space="0" w:color="auto"/>
                              </w:divBdr>
                            </w:div>
                            <w:div w:id="1604797778">
                              <w:marLeft w:val="0"/>
                              <w:marRight w:val="150"/>
                              <w:marTop w:val="0"/>
                              <w:marBottom w:val="0"/>
                              <w:divBdr>
                                <w:top w:val="none" w:sz="0" w:space="0" w:color="auto"/>
                                <w:left w:val="none" w:sz="0" w:space="0" w:color="auto"/>
                                <w:bottom w:val="none" w:sz="0" w:space="0" w:color="auto"/>
                                <w:right w:val="none" w:sz="0" w:space="0" w:color="auto"/>
                              </w:divBdr>
                            </w:div>
                            <w:div w:id="1863938205">
                              <w:marLeft w:val="0"/>
                              <w:marRight w:val="150"/>
                              <w:marTop w:val="0"/>
                              <w:marBottom w:val="0"/>
                              <w:divBdr>
                                <w:top w:val="none" w:sz="0" w:space="0" w:color="auto"/>
                                <w:left w:val="none" w:sz="0" w:space="0" w:color="auto"/>
                                <w:bottom w:val="none" w:sz="0" w:space="0" w:color="auto"/>
                                <w:right w:val="none" w:sz="0" w:space="0" w:color="auto"/>
                              </w:divBdr>
                            </w:div>
                            <w:div w:id="1550726650">
                              <w:marLeft w:val="0"/>
                              <w:marRight w:val="150"/>
                              <w:marTop w:val="0"/>
                              <w:marBottom w:val="0"/>
                              <w:divBdr>
                                <w:top w:val="none" w:sz="0" w:space="0" w:color="auto"/>
                                <w:left w:val="none" w:sz="0" w:space="0" w:color="auto"/>
                                <w:bottom w:val="none" w:sz="0" w:space="0" w:color="auto"/>
                                <w:right w:val="none" w:sz="0" w:space="0" w:color="auto"/>
                              </w:divBdr>
                            </w:div>
                            <w:div w:id="1476947710">
                              <w:marLeft w:val="0"/>
                              <w:marRight w:val="150"/>
                              <w:marTop w:val="0"/>
                              <w:marBottom w:val="0"/>
                              <w:divBdr>
                                <w:top w:val="none" w:sz="0" w:space="0" w:color="auto"/>
                                <w:left w:val="none" w:sz="0" w:space="0" w:color="auto"/>
                                <w:bottom w:val="none" w:sz="0" w:space="0" w:color="auto"/>
                                <w:right w:val="none" w:sz="0" w:space="0" w:color="auto"/>
                              </w:divBdr>
                            </w:div>
                            <w:div w:id="624652583">
                              <w:marLeft w:val="0"/>
                              <w:marRight w:val="150"/>
                              <w:marTop w:val="0"/>
                              <w:marBottom w:val="0"/>
                              <w:divBdr>
                                <w:top w:val="none" w:sz="0" w:space="0" w:color="auto"/>
                                <w:left w:val="none" w:sz="0" w:space="0" w:color="auto"/>
                                <w:bottom w:val="none" w:sz="0" w:space="0" w:color="auto"/>
                                <w:right w:val="none" w:sz="0" w:space="0" w:color="auto"/>
                              </w:divBdr>
                            </w:div>
                            <w:div w:id="86192104">
                              <w:marLeft w:val="0"/>
                              <w:marRight w:val="150"/>
                              <w:marTop w:val="0"/>
                              <w:marBottom w:val="0"/>
                              <w:divBdr>
                                <w:top w:val="none" w:sz="0" w:space="0" w:color="auto"/>
                                <w:left w:val="none" w:sz="0" w:space="0" w:color="auto"/>
                                <w:bottom w:val="none" w:sz="0" w:space="0" w:color="auto"/>
                                <w:right w:val="none" w:sz="0" w:space="0" w:color="auto"/>
                              </w:divBdr>
                            </w:div>
                            <w:div w:id="1904639859">
                              <w:marLeft w:val="0"/>
                              <w:marRight w:val="150"/>
                              <w:marTop w:val="0"/>
                              <w:marBottom w:val="0"/>
                              <w:divBdr>
                                <w:top w:val="none" w:sz="0" w:space="0" w:color="auto"/>
                                <w:left w:val="none" w:sz="0" w:space="0" w:color="auto"/>
                                <w:bottom w:val="none" w:sz="0" w:space="0" w:color="auto"/>
                                <w:right w:val="none" w:sz="0" w:space="0" w:color="auto"/>
                              </w:divBdr>
                            </w:div>
                            <w:div w:id="2054890003">
                              <w:marLeft w:val="0"/>
                              <w:marRight w:val="150"/>
                              <w:marTop w:val="0"/>
                              <w:marBottom w:val="0"/>
                              <w:divBdr>
                                <w:top w:val="none" w:sz="0" w:space="0" w:color="auto"/>
                                <w:left w:val="none" w:sz="0" w:space="0" w:color="auto"/>
                                <w:bottom w:val="none" w:sz="0" w:space="0" w:color="auto"/>
                                <w:right w:val="none" w:sz="0" w:space="0" w:color="auto"/>
                              </w:divBdr>
                            </w:div>
                            <w:div w:id="1280333860">
                              <w:marLeft w:val="0"/>
                              <w:marRight w:val="150"/>
                              <w:marTop w:val="0"/>
                              <w:marBottom w:val="0"/>
                              <w:divBdr>
                                <w:top w:val="none" w:sz="0" w:space="0" w:color="auto"/>
                                <w:left w:val="none" w:sz="0" w:space="0" w:color="auto"/>
                                <w:bottom w:val="none" w:sz="0" w:space="0" w:color="auto"/>
                                <w:right w:val="none" w:sz="0" w:space="0" w:color="auto"/>
                              </w:divBdr>
                            </w:div>
                            <w:div w:id="292642109">
                              <w:marLeft w:val="0"/>
                              <w:marRight w:val="150"/>
                              <w:marTop w:val="0"/>
                              <w:marBottom w:val="0"/>
                              <w:divBdr>
                                <w:top w:val="none" w:sz="0" w:space="0" w:color="auto"/>
                                <w:left w:val="none" w:sz="0" w:space="0" w:color="auto"/>
                                <w:bottom w:val="none" w:sz="0" w:space="0" w:color="auto"/>
                                <w:right w:val="none" w:sz="0" w:space="0" w:color="auto"/>
                              </w:divBdr>
                            </w:div>
                            <w:div w:id="103892166">
                              <w:marLeft w:val="0"/>
                              <w:marRight w:val="150"/>
                              <w:marTop w:val="0"/>
                              <w:marBottom w:val="0"/>
                              <w:divBdr>
                                <w:top w:val="none" w:sz="0" w:space="0" w:color="auto"/>
                                <w:left w:val="none" w:sz="0" w:space="0" w:color="auto"/>
                                <w:bottom w:val="none" w:sz="0" w:space="0" w:color="auto"/>
                                <w:right w:val="none" w:sz="0" w:space="0" w:color="auto"/>
                              </w:divBdr>
                            </w:div>
                            <w:div w:id="1797017760">
                              <w:marLeft w:val="0"/>
                              <w:marRight w:val="150"/>
                              <w:marTop w:val="0"/>
                              <w:marBottom w:val="0"/>
                              <w:divBdr>
                                <w:top w:val="none" w:sz="0" w:space="0" w:color="auto"/>
                                <w:left w:val="none" w:sz="0" w:space="0" w:color="auto"/>
                                <w:bottom w:val="none" w:sz="0" w:space="0" w:color="auto"/>
                                <w:right w:val="none" w:sz="0" w:space="0" w:color="auto"/>
                              </w:divBdr>
                            </w:div>
                            <w:div w:id="426846052">
                              <w:marLeft w:val="0"/>
                              <w:marRight w:val="150"/>
                              <w:marTop w:val="0"/>
                              <w:marBottom w:val="0"/>
                              <w:divBdr>
                                <w:top w:val="none" w:sz="0" w:space="0" w:color="auto"/>
                                <w:left w:val="none" w:sz="0" w:space="0" w:color="auto"/>
                                <w:bottom w:val="none" w:sz="0" w:space="0" w:color="auto"/>
                                <w:right w:val="none" w:sz="0" w:space="0" w:color="auto"/>
                              </w:divBdr>
                            </w:div>
                            <w:div w:id="875430659">
                              <w:marLeft w:val="0"/>
                              <w:marRight w:val="150"/>
                              <w:marTop w:val="0"/>
                              <w:marBottom w:val="0"/>
                              <w:divBdr>
                                <w:top w:val="none" w:sz="0" w:space="0" w:color="auto"/>
                                <w:left w:val="none" w:sz="0" w:space="0" w:color="auto"/>
                                <w:bottom w:val="none" w:sz="0" w:space="0" w:color="auto"/>
                                <w:right w:val="none" w:sz="0" w:space="0" w:color="auto"/>
                              </w:divBdr>
                            </w:div>
                            <w:div w:id="269122788">
                              <w:marLeft w:val="0"/>
                              <w:marRight w:val="150"/>
                              <w:marTop w:val="0"/>
                              <w:marBottom w:val="0"/>
                              <w:divBdr>
                                <w:top w:val="none" w:sz="0" w:space="0" w:color="auto"/>
                                <w:left w:val="none" w:sz="0" w:space="0" w:color="auto"/>
                                <w:bottom w:val="none" w:sz="0" w:space="0" w:color="auto"/>
                                <w:right w:val="none" w:sz="0" w:space="0" w:color="auto"/>
                              </w:divBdr>
                            </w:div>
                            <w:div w:id="1772895225">
                              <w:marLeft w:val="0"/>
                              <w:marRight w:val="150"/>
                              <w:marTop w:val="0"/>
                              <w:marBottom w:val="0"/>
                              <w:divBdr>
                                <w:top w:val="none" w:sz="0" w:space="0" w:color="auto"/>
                                <w:left w:val="none" w:sz="0" w:space="0" w:color="auto"/>
                                <w:bottom w:val="none" w:sz="0" w:space="0" w:color="auto"/>
                                <w:right w:val="none" w:sz="0" w:space="0" w:color="auto"/>
                              </w:divBdr>
                            </w:div>
                            <w:div w:id="1226379326">
                              <w:marLeft w:val="0"/>
                              <w:marRight w:val="150"/>
                              <w:marTop w:val="0"/>
                              <w:marBottom w:val="0"/>
                              <w:divBdr>
                                <w:top w:val="none" w:sz="0" w:space="0" w:color="auto"/>
                                <w:left w:val="none" w:sz="0" w:space="0" w:color="auto"/>
                                <w:bottom w:val="none" w:sz="0" w:space="0" w:color="auto"/>
                                <w:right w:val="none" w:sz="0" w:space="0" w:color="auto"/>
                              </w:divBdr>
                            </w:div>
                            <w:div w:id="441612400">
                              <w:marLeft w:val="0"/>
                              <w:marRight w:val="150"/>
                              <w:marTop w:val="0"/>
                              <w:marBottom w:val="0"/>
                              <w:divBdr>
                                <w:top w:val="none" w:sz="0" w:space="0" w:color="auto"/>
                                <w:left w:val="none" w:sz="0" w:space="0" w:color="auto"/>
                                <w:bottom w:val="none" w:sz="0" w:space="0" w:color="auto"/>
                                <w:right w:val="none" w:sz="0" w:space="0" w:color="auto"/>
                              </w:divBdr>
                            </w:div>
                            <w:div w:id="86510909">
                              <w:marLeft w:val="0"/>
                              <w:marRight w:val="150"/>
                              <w:marTop w:val="0"/>
                              <w:marBottom w:val="0"/>
                              <w:divBdr>
                                <w:top w:val="none" w:sz="0" w:space="0" w:color="auto"/>
                                <w:left w:val="none" w:sz="0" w:space="0" w:color="auto"/>
                                <w:bottom w:val="none" w:sz="0" w:space="0" w:color="auto"/>
                                <w:right w:val="none" w:sz="0" w:space="0" w:color="auto"/>
                              </w:divBdr>
                            </w:div>
                            <w:div w:id="1569224361">
                              <w:marLeft w:val="0"/>
                              <w:marRight w:val="150"/>
                              <w:marTop w:val="0"/>
                              <w:marBottom w:val="0"/>
                              <w:divBdr>
                                <w:top w:val="none" w:sz="0" w:space="0" w:color="auto"/>
                                <w:left w:val="none" w:sz="0" w:space="0" w:color="auto"/>
                                <w:bottom w:val="none" w:sz="0" w:space="0" w:color="auto"/>
                                <w:right w:val="none" w:sz="0" w:space="0" w:color="auto"/>
                              </w:divBdr>
                            </w:div>
                            <w:div w:id="1328943083">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1051742">
                  <w:marLeft w:val="0"/>
                  <w:marRight w:val="0"/>
                  <w:marTop w:val="240"/>
                  <w:marBottom w:val="240"/>
                  <w:divBdr>
                    <w:top w:val="single" w:sz="6" w:space="0" w:color="E3F4F9"/>
                    <w:left w:val="single" w:sz="6" w:space="0" w:color="E3F4F9"/>
                    <w:bottom w:val="single" w:sz="6" w:space="0" w:color="E3F4F9"/>
                    <w:right w:val="single" w:sz="6" w:space="0" w:color="E3F4F9"/>
                  </w:divBdr>
                </w:div>
              </w:divsChild>
            </w:div>
          </w:divsChild>
        </w:div>
        <w:div w:id="1137990305">
          <w:marLeft w:val="0"/>
          <w:marRight w:val="0"/>
          <w:marTop w:val="0"/>
          <w:marBottom w:val="0"/>
          <w:divBdr>
            <w:top w:val="none" w:sz="0" w:space="0" w:color="auto"/>
            <w:left w:val="none" w:sz="0" w:space="0" w:color="auto"/>
            <w:bottom w:val="none" w:sz="0" w:space="0" w:color="auto"/>
            <w:right w:val="none" w:sz="0" w:space="0" w:color="auto"/>
          </w:divBdr>
          <w:divsChild>
            <w:div w:id="702557129">
              <w:marLeft w:val="-225"/>
              <w:marRight w:val="-225"/>
              <w:marTop w:val="0"/>
              <w:marBottom w:val="0"/>
              <w:divBdr>
                <w:top w:val="none" w:sz="0" w:space="0" w:color="auto"/>
                <w:left w:val="none" w:sz="0" w:space="0" w:color="auto"/>
                <w:bottom w:val="none" w:sz="0" w:space="0" w:color="auto"/>
                <w:right w:val="none" w:sz="0" w:space="0" w:color="auto"/>
              </w:divBdr>
              <w:divsChild>
                <w:div w:id="13194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48634">
          <w:marLeft w:val="0"/>
          <w:marRight w:val="0"/>
          <w:marTop w:val="0"/>
          <w:marBottom w:val="0"/>
          <w:divBdr>
            <w:top w:val="none" w:sz="0" w:space="0" w:color="auto"/>
            <w:left w:val="none" w:sz="0" w:space="0" w:color="auto"/>
            <w:bottom w:val="none" w:sz="0" w:space="0" w:color="auto"/>
            <w:right w:val="none" w:sz="0" w:space="0" w:color="auto"/>
          </w:divBdr>
        </w:div>
      </w:divsChild>
    </w:div>
    <w:div w:id="496963520">
      <w:bodyDiv w:val="1"/>
      <w:marLeft w:val="0"/>
      <w:marRight w:val="0"/>
      <w:marTop w:val="0"/>
      <w:marBottom w:val="0"/>
      <w:divBdr>
        <w:top w:val="none" w:sz="0" w:space="0" w:color="auto"/>
        <w:left w:val="none" w:sz="0" w:space="0" w:color="auto"/>
        <w:bottom w:val="none" w:sz="0" w:space="0" w:color="auto"/>
        <w:right w:val="none" w:sz="0" w:space="0" w:color="auto"/>
      </w:divBdr>
    </w:div>
    <w:div w:id="921374916">
      <w:bodyDiv w:val="1"/>
      <w:marLeft w:val="0"/>
      <w:marRight w:val="0"/>
      <w:marTop w:val="0"/>
      <w:marBottom w:val="0"/>
      <w:divBdr>
        <w:top w:val="none" w:sz="0" w:space="0" w:color="auto"/>
        <w:left w:val="none" w:sz="0" w:space="0" w:color="auto"/>
        <w:bottom w:val="none" w:sz="0" w:space="0" w:color="auto"/>
        <w:right w:val="none" w:sz="0" w:space="0" w:color="auto"/>
      </w:divBdr>
    </w:div>
    <w:div w:id="1019313174">
      <w:bodyDiv w:val="1"/>
      <w:marLeft w:val="0"/>
      <w:marRight w:val="0"/>
      <w:marTop w:val="0"/>
      <w:marBottom w:val="0"/>
      <w:divBdr>
        <w:top w:val="none" w:sz="0" w:space="0" w:color="auto"/>
        <w:left w:val="none" w:sz="0" w:space="0" w:color="auto"/>
        <w:bottom w:val="none" w:sz="0" w:space="0" w:color="auto"/>
        <w:right w:val="none" w:sz="0" w:space="0" w:color="auto"/>
      </w:divBdr>
    </w:div>
    <w:div w:id="1045327249">
      <w:bodyDiv w:val="1"/>
      <w:marLeft w:val="0"/>
      <w:marRight w:val="0"/>
      <w:marTop w:val="0"/>
      <w:marBottom w:val="0"/>
      <w:divBdr>
        <w:top w:val="none" w:sz="0" w:space="0" w:color="auto"/>
        <w:left w:val="none" w:sz="0" w:space="0" w:color="auto"/>
        <w:bottom w:val="none" w:sz="0" w:space="0" w:color="auto"/>
        <w:right w:val="none" w:sz="0" w:space="0" w:color="auto"/>
      </w:divBdr>
    </w:div>
    <w:div w:id="1082529138">
      <w:bodyDiv w:val="1"/>
      <w:marLeft w:val="0"/>
      <w:marRight w:val="0"/>
      <w:marTop w:val="0"/>
      <w:marBottom w:val="0"/>
      <w:divBdr>
        <w:top w:val="none" w:sz="0" w:space="0" w:color="auto"/>
        <w:left w:val="none" w:sz="0" w:space="0" w:color="auto"/>
        <w:bottom w:val="none" w:sz="0" w:space="0" w:color="auto"/>
        <w:right w:val="none" w:sz="0" w:space="0" w:color="auto"/>
      </w:divBdr>
    </w:div>
    <w:div w:id="1360005748">
      <w:bodyDiv w:val="1"/>
      <w:marLeft w:val="0"/>
      <w:marRight w:val="0"/>
      <w:marTop w:val="0"/>
      <w:marBottom w:val="0"/>
      <w:divBdr>
        <w:top w:val="none" w:sz="0" w:space="0" w:color="auto"/>
        <w:left w:val="none" w:sz="0" w:space="0" w:color="auto"/>
        <w:bottom w:val="none" w:sz="0" w:space="0" w:color="auto"/>
        <w:right w:val="none" w:sz="0" w:space="0" w:color="auto"/>
      </w:divBdr>
    </w:div>
    <w:div w:id="1431973916">
      <w:bodyDiv w:val="1"/>
      <w:marLeft w:val="0"/>
      <w:marRight w:val="0"/>
      <w:marTop w:val="0"/>
      <w:marBottom w:val="0"/>
      <w:divBdr>
        <w:top w:val="none" w:sz="0" w:space="0" w:color="auto"/>
        <w:left w:val="none" w:sz="0" w:space="0" w:color="auto"/>
        <w:bottom w:val="none" w:sz="0" w:space="0" w:color="auto"/>
        <w:right w:val="none" w:sz="0" w:space="0" w:color="auto"/>
      </w:divBdr>
      <w:divsChild>
        <w:div w:id="805777404">
          <w:marLeft w:val="0"/>
          <w:marRight w:val="0"/>
          <w:marTop w:val="0"/>
          <w:marBottom w:val="0"/>
          <w:divBdr>
            <w:top w:val="none" w:sz="0" w:space="0" w:color="auto"/>
            <w:left w:val="none" w:sz="0" w:space="0" w:color="auto"/>
            <w:bottom w:val="none" w:sz="0" w:space="0" w:color="auto"/>
            <w:right w:val="none" w:sz="0" w:space="0" w:color="auto"/>
          </w:divBdr>
        </w:div>
      </w:divsChild>
    </w:div>
    <w:div w:id="1450322147">
      <w:bodyDiv w:val="1"/>
      <w:marLeft w:val="0"/>
      <w:marRight w:val="0"/>
      <w:marTop w:val="0"/>
      <w:marBottom w:val="0"/>
      <w:divBdr>
        <w:top w:val="none" w:sz="0" w:space="0" w:color="auto"/>
        <w:left w:val="none" w:sz="0" w:space="0" w:color="auto"/>
        <w:bottom w:val="none" w:sz="0" w:space="0" w:color="auto"/>
        <w:right w:val="none" w:sz="0" w:space="0" w:color="auto"/>
      </w:divBdr>
    </w:div>
    <w:div w:id="1459180826">
      <w:bodyDiv w:val="1"/>
      <w:marLeft w:val="0"/>
      <w:marRight w:val="0"/>
      <w:marTop w:val="0"/>
      <w:marBottom w:val="0"/>
      <w:divBdr>
        <w:top w:val="none" w:sz="0" w:space="0" w:color="auto"/>
        <w:left w:val="none" w:sz="0" w:space="0" w:color="auto"/>
        <w:bottom w:val="none" w:sz="0" w:space="0" w:color="auto"/>
        <w:right w:val="none" w:sz="0" w:space="0" w:color="auto"/>
      </w:divBdr>
    </w:div>
    <w:div w:id="1521427231">
      <w:bodyDiv w:val="1"/>
      <w:marLeft w:val="0"/>
      <w:marRight w:val="0"/>
      <w:marTop w:val="0"/>
      <w:marBottom w:val="0"/>
      <w:divBdr>
        <w:top w:val="none" w:sz="0" w:space="0" w:color="auto"/>
        <w:left w:val="none" w:sz="0" w:space="0" w:color="auto"/>
        <w:bottom w:val="none" w:sz="0" w:space="0" w:color="auto"/>
        <w:right w:val="none" w:sz="0" w:space="0" w:color="auto"/>
      </w:divBdr>
    </w:div>
    <w:div w:id="1656105823">
      <w:bodyDiv w:val="1"/>
      <w:marLeft w:val="0"/>
      <w:marRight w:val="0"/>
      <w:marTop w:val="0"/>
      <w:marBottom w:val="0"/>
      <w:divBdr>
        <w:top w:val="none" w:sz="0" w:space="0" w:color="auto"/>
        <w:left w:val="none" w:sz="0" w:space="0" w:color="auto"/>
        <w:bottom w:val="none" w:sz="0" w:space="0" w:color="auto"/>
        <w:right w:val="none" w:sz="0" w:space="0" w:color="auto"/>
      </w:divBdr>
    </w:div>
    <w:div w:id="2030795602">
      <w:bodyDiv w:val="1"/>
      <w:marLeft w:val="0"/>
      <w:marRight w:val="0"/>
      <w:marTop w:val="0"/>
      <w:marBottom w:val="0"/>
      <w:divBdr>
        <w:top w:val="none" w:sz="0" w:space="0" w:color="auto"/>
        <w:left w:val="none" w:sz="0" w:space="0" w:color="auto"/>
        <w:bottom w:val="none" w:sz="0" w:space="0" w:color="auto"/>
        <w:right w:val="none" w:sz="0" w:space="0" w:color="auto"/>
      </w:divBdr>
    </w:div>
    <w:div w:id="2034111328">
      <w:bodyDiv w:val="1"/>
      <w:marLeft w:val="0"/>
      <w:marRight w:val="0"/>
      <w:marTop w:val="0"/>
      <w:marBottom w:val="0"/>
      <w:divBdr>
        <w:top w:val="none" w:sz="0" w:space="0" w:color="auto"/>
        <w:left w:val="none" w:sz="0" w:space="0" w:color="auto"/>
        <w:bottom w:val="none" w:sz="0" w:space="0" w:color="auto"/>
        <w:right w:val="none" w:sz="0" w:space="0" w:color="auto"/>
      </w:divBdr>
    </w:div>
    <w:div w:id="204139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3</Pages>
  <Words>657</Words>
  <Characters>3750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Ukzsp.Petropavlovsk.2@rambler.ru</dc:creator>
  <cp:keywords/>
  <dc:description/>
  <cp:lastModifiedBy>Admin</cp:lastModifiedBy>
  <cp:revision>13</cp:revision>
  <cp:lastPrinted>2023-04-04T10:54:00Z</cp:lastPrinted>
  <dcterms:created xsi:type="dcterms:W3CDTF">2021-08-31T10:35:00Z</dcterms:created>
  <dcterms:modified xsi:type="dcterms:W3CDTF">2023-04-26T08:59:00Z</dcterms:modified>
</cp:coreProperties>
</file>